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6EC" w:rsidRDefault="001E16EC" w:rsidP="001E16EC">
      <w:pPr>
        <w:spacing w:after="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16EC">
        <w:rPr>
          <w:rFonts w:ascii="Times New Roman" w:hAnsi="Times New Roman" w:cs="Times New Roman"/>
          <w:sz w:val="28"/>
          <w:szCs w:val="28"/>
        </w:rPr>
        <w:t>© КГБУ «Камчатская краевая детская библиотека им. В. Кручины»</w:t>
      </w:r>
    </w:p>
    <w:p w:rsidR="003712CA" w:rsidRDefault="003712CA" w:rsidP="001E16EC">
      <w:pPr>
        <w:spacing w:after="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12CA" w:rsidRDefault="003712CA" w:rsidP="001E16EC">
      <w:pPr>
        <w:spacing w:after="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9E0">
        <w:rPr>
          <w:rFonts w:ascii="Times New Roman" w:hAnsi="Times New Roman" w:cs="Times New Roman"/>
          <w:b/>
          <w:sz w:val="28"/>
          <w:szCs w:val="28"/>
        </w:rPr>
        <w:t>Нормативно-правовые акты по формированию доступной среды</w:t>
      </w:r>
    </w:p>
    <w:p w:rsidR="003712CA" w:rsidRDefault="003712CA" w:rsidP="001E16EC">
      <w:pPr>
        <w:spacing w:after="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12CA" w:rsidRPr="00D557BA" w:rsidRDefault="003712CA" w:rsidP="003712CA">
      <w:pPr>
        <w:jc w:val="center"/>
        <w:rPr>
          <w:rFonts w:ascii="Times New Roman" w:hAnsi="Times New Roman" w:cs="Times New Roman"/>
          <w:i/>
          <w:sz w:val="26"/>
          <w:szCs w:val="28"/>
          <w:u w:val="single"/>
        </w:rPr>
      </w:pPr>
      <w:r w:rsidRPr="00D557BA">
        <w:rPr>
          <w:rFonts w:ascii="Times New Roman" w:hAnsi="Times New Roman" w:cs="Times New Roman"/>
          <w:i/>
          <w:sz w:val="26"/>
          <w:szCs w:val="28"/>
          <w:u w:val="single"/>
        </w:rPr>
        <w:t>Международные законодательные акты</w:t>
      </w:r>
    </w:p>
    <w:p w:rsidR="003712CA" w:rsidRPr="00D557BA" w:rsidRDefault="003712CA" w:rsidP="003712CA">
      <w:pPr>
        <w:pStyle w:val="a3"/>
        <w:numPr>
          <w:ilvl w:val="0"/>
          <w:numId w:val="4"/>
        </w:numPr>
        <w:spacing w:after="60"/>
        <w:ind w:left="0" w:firstLine="0"/>
        <w:jc w:val="both"/>
        <w:rPr>
          <w:rFonts w:ascii="Times New Roman" w:hAnsi="Times New Roman" w:cs="Times New Roman"/>
          <w:sz w:val="26"/>
          <w:szCs w:val="28"/>
        </w:rPr>
      </w:pPr>
      <w:r w:rsidRPr="009510CF">
        <w:rPr>
          <w:rFonts w:ascii="Times New Roman" w:hAnsi="Times New Roman" w:cs="Times New Roman"/>
          <w:b/>
          <w:sz w:val="26"/>
          <w:szCs w:val="28"/>
        </w:rPr>
        <w:t>Конвенция о правах инвалидов</w:t>
      </w:r>
      <w:r w:rsidRPr="00D557BA">
        <w:rPr>
          <w:rFonts w:ascii="Times New Roman" w:hAnsi="Times New Roman" w:cs="Times New Roman"/>
          <w:sz w:val="26"/>
          <w:szCs w:val="28"/>
        </w:rPr>
        <w:t>, принятая Генеральной Ассамблеей ООН 13 декабря 2006 года, является основным международным документом, устанавливающим права инвалидов во всем мире.</w:t>
      </w:r>
    </w:p>
    <w:p w:rsidR="003712CA" w:rsidRDefault="003712CA" w:rsidP="003712CA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>Конвенция содержит 50 статей, направленных на защиту и поощрение прав инвалидов, ликвидацию дискриминации по отношению к ним, обеспечение их права на работу, здравоохранение, образование и полное участие в жизни общества, доступа к правосудию, личной неприкосновенности, свободы от эксплуатации и злоупотреблений, свободы передвижения, индивидуальной мобильности и т.д.</w:t>
      </w:r>
    </w:p>
    <w:p w:rsidR="003712CA" w:rsidRPr="00D557BA" w:rsidRDefault="003712CA" w:rsidP="003712CA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>Сегодня около 650 миллионов человек страдают различными видами физических, умственных и сенсорных расстройств. Физические ограничения часто не позволяют им посещать общественные учреждения и пользоваться транспортом. Отношение общества исключает инвалидов из культурной жизни и нормальных человеческих взаимоотношений. До принятия конвенции права инвалидов никогда не были закреплены в едином международно-правовом документе. Конвенцию о правах инвалидов ратифицировали 36 государств, Россия присоединилась к Конвенц</w:t>
      </w:r>
      <w:proofErr w:type="gramStart"/>
      <w:r w:rsidRPr="00D557BA">
        <w:rPr>
          <w:rFonts w:ascii="Times New Roman" w:hAnsi="Times New Roman" w:cs="Times New Roman"/>
          <w:sz w:val="26"/>
          <w:szCs w:val="28"/>
        </w:rPr>
        <w:t>ии ОО</w:t>
      </w:r>
      <w:proofErr w:type="gramEnd"/>
      <w:r w:rsidRPr="00D557BA">
        <w:rPr>
          <w:rFonts w:ascii="Times New Roman" w:hAnsi="Times New Roman" w:cs="Times New Roman"/>
          <w:sz w:val="26"/>
          <w:szCs w:val="28"/>
        </w:rPr>
        <w:t>Н в 2008 году.</w:t>
      </w:r>
    </w:p>
    <w:p w:rsidR="003712CA" w:rsidRPr="00D557BA" w:rsidRDefault="003712CA" w:rsidP="003712CA">
      <w:pPr>
        <w:jc w:val="center"/>
        <w:rPr>
          <w:rFonts w:ascii="Times New Roman" w:hAnsi="Times New Roman" w:cs="Times New Roman"/>
          <w:i/>
          <w:sz w:val="26"/>
          <w:szCs w:val="28"/>
          <w:u w:val="single"/>
        </w:rPr>
      </w:pPr>
      <w:r w:rsidRPr="00D557BA">
        <w:rPr>
          <w:rFonts w:ascii="Times New Roman" w:hAnsi="Times New Roman" w:cs="Times New Roman"/>
          <w:i/>
          <w:sz w:val="26"/>
          <w:szCs w:val="28"/>
          <w:u w:val="single"/>
        </w:rPr>
        <w:t>Федеральные законодательные акты РФ</w:t>
      </w:r>
    </w:p>
    <w:p w:rsidR="003712CA" w:rsidRPr="00D557BA" w:rsidRDefault="003712CA" w:rsidP="003712CA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>Конвенция о правах инвалидов после ратификации ее Российской Федерацией 25 сентября 2012 года в соответствии со статьей 15 Конституции РФ стала частью российского законодательства. Ее применение на территории нашей страны осуществляется путем принятия государственными органами нормативно-правовых актов, конкретизирующих способы реализации конкретных положений Конвенции.</w:t>
      </w:r>
    </w:p>
    <w:p w:rsidR="003712CA" w:rsidRPr="00D557BA" w:rsidRDefault="003712CA" w:rsidP="003712CA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 xml:space="preserve">Права инвалидов и других маломобильных граждан на информационно-библиотечное обслуживание и беспрепятственный доступ к зданиям библиотек устанавливают: </w:t>
      </w:r>
    </w:p>
    <w:p w:rsidR="003712CA" w:rsidRPr="00D557BA" w:rsidRDefault="003712CA" w:rsidP="003712CA">
      <w:pPr>
        <w:pStyle w:val="a3"/>
        <w:numPr>
          <w:ilvl w:val="0"/>
          <w:numId w:val="1"/>
        </w:numPr>
        <w:spacing w:after="160"/>
        <w:ind w:left="0" w:firstLine="0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>Федеральный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закон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от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24.11.1995 г.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№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181-ФЗ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(ред.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от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29.12.2015)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«О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социальной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защите инвалидов в Российской Федерации».</w:t>
      </w:r>
    </w:p>
    <w:p w:rsidR="003712CA" w:rsidRDefault="003712CA" w:rsidP="003712CA">
      <w:pPr>
        <w:pStyle w:val="a3"/>
        <w:spacing w:after="60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Согласно </w:t>
      </w:r>
      <w:r w:rsidRPr="00D557BA">
        <w:rPr>
          <w:rFonts w:ascii="Times New Roman" w:hAnsi="Times New Roman" w:cs="Times New Roman"/>
          <w:sz w:val="26"/>
          <w:szCs w:val="28"/>
        </w:rPr>
        <w:t>закон</w:t>
      </w:r>
      <w:r>
        <w:rPr>
          <w:rFonts w:ascii="Times New Roman" w:hAnsi="Times New Roman" w:cs="Times New Roman"/>
          <w:sz w:val="26"/>
          <w:szCs w:val="28"/>
        </w:rPr>
        <w:t xml:space="preserve">у </w:t>
      </w:r>
      <w:r w:rsidRPr="00D557BA">
        <w:rPr>
          <w:rFonts w:ascii="Times New Roman" w:hAnsi="Times New Roman" w:cs="Times New Roman"/>
          <w:sz w:val="26"/>
          <w:szCs w:val="28"/>
        </w:rPr>
        <w:t>№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181-ФЗ «О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социальной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защите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инвалидов в Российской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Федерации»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государство гарантирует инвалиду право на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получение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необходимой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информации.</w:t>
      </w:r>
    </w:p>
    <w:p w:rsidR="003712CA" w:rsidRPr="00D557BA" w:rsidRDefault="003712CA" w:rsidP="003712CA">
      <w:pPr>
        <w:pStyle w:val="a3"/>
        <w:spacing w:after="60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>Приобретение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периодической,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научной,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учебно-методической,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справочно-информационной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художественной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литературы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для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инвалидов,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том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числе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 xml:space="preserve">издаваемой на магнитофонных кассетах и рельефно-точечным шрифтом Брайля, </w:t>
      </w:r>
      <w:r w:rsidRPr="00D557BA">
        <w:rPr>
          <w:rFonts w:ascii="Times New Roman" w:hAnsi="Times New Roman" w:cs="Times New Roman"/>
          <w:sz w:val="26"/>
          <w:szCs w:val="28"/>
        </w:rPr>
        <w:lastRenderedPageBreak/>
        <w:t>для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муниципальных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библиотек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является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расходным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обязательством органа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местного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самоуправления.</w:t>
      </w:r>
    </w:p>
    <w:p w:rsidR="003712CA" w:rsidRPr="00D557BA" w:rsidRDefault="003712CA" w:rsidP="003712CA">
      <w:pPr>
        <w:pStyle w:val="a3"/>
        <w:spacing w:after="60"/>
        <w:ind w:left="0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Pr="00D557BA" w:rsidRDefault="003712CA" w:rsidP="003712CA">
      <w:pPr>
        <w:pStyle w:val="a3"/>
        <w:numPr>
          <w:ilvl w:val="0"/>
          <w:numId w:val="1"/>
        </w:numPr>
        <w:spacing w:after="160"/>
        <w:ind w:left="0" w:firstLine="0"/>
        <w:jc w:val="both"/>
        <w:rPr>
          <w:rFonts w:ascii="Times New Roman" w:hAnsi="Times New Roman" w:cs="Times New Roman"/>
          <w:b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 xml:space="preserve">Федеральный закон от 1 декабря 2014 г. № 419-ФЗ </w:t>
      </w:r>
      <w:r w:rsidRPr="00D557BA">
        <w:rPr>
          <w:rFonts w:ascii="Times New Roman" w:hAnsi="Times New Roman" w:cs="Times New Roman"/>
          <w:b/>
          <w:sz w:val="26"/>
          <w:szCs w:val="28"/>
        </w:rPr>
        <w:t>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  <w:r w:rsidRPr="00D557BA">
        <w:rPr>
          <w:rFonts w:ascii="Times New Roman" w:hAnsi="Times New Roman" w:cs="Times New Roman"/>
          <w:sz w:val="26"/>
          <w:szCs w:val="28"/>
        </w:rPr>
        <w:t xml:space="preserve"> (вступил в силу с 1 января 2016)</w:t>
      </w:r>
      <w:r w:rsidRPr="00D557BA">
        <w:rPr>
          <w:rFonts w:ascii="Times New Roman" w:hAnsi="Times New Roman" w:cs="Times New Roman"/>
          <w:b/>
          <w:sz w:val="26"/>
          <w:szCs w:val="28"/>
        </w:rPr>
        <w:t>.</w:t>
      </w:r>
    </w:p>
    <w:p w:rsidR="003712CA" w:rsidRPr="00D557BA" w:rsidRDefault="003712CA" w:rsidP="003712CA">
      <w:pPr>
        <w:pStyle w:val="a3"/>
        <w:spacing w:after="60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D557BA">
        <w:rPr>
          <w:rFonts w:ascii="Times New Roman" w:hAnsi="Times New Roman" w:cs="Times New Roman"/>
          <w:sz w:val="26"/>
          <w:szCs w:val="28"/>
        </w:rPr>
        <w:t>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соответствии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статьей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26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Федерального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закона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РФ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№ 419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целях обеспечения условий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доступности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для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инвалидов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объектов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социальной, инженерной и транспортной инфраструктур и условий для беспрепятственного пользования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услугами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устанавливается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переходный период,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течение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которого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федеральные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органы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исполнительной власти, органы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исполнительной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власти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субъектов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Российской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Федерации,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органы местного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самоуправления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утверждают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реализуют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сферах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установленной деятельности мероприятия по повышению значений показателей доступности</w:t>
      </w:r>
      <w:proofErr w:type="gramEnd"/>
      <w:r w:rsidRPr="00D557BA">
        <w:rPr>
          <w:rFonts w:ascii="Times New Roman" w:hAnsi="Times New Roman" w:cs="Times New Roman"/>
          <w:sz w:val="26"/>
          <w:szCs w:val="28"/>
        </w:rPr>
        <w:t xml:space="preserve"> для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инвалидов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объектов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услуг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(«дорожные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карты»).</w:t>
      </w:r>
    </w:p>
    <w:p w:rsidR="003712CA" w:rsidRPr="00D557BA" w:rsidRDefault="003712CA" w:rsidP="003712CA">
      <w:pPr>
        <w:pStyle w:val="a3"/>
        <w:spacing w:after="60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Pr="00D557BA" w:rsidRDefault="003712CA" w:rsidP="003712CA">
      <w:pPr>
        <w:pStyle w:val="a3"/>
        <w:numPr>
          <w:ilvl w:val="0"/>
          <w:numId w:val="1"/>
        </w:numPr>
        <w:spacing w:after="60"/>
        <w:ind w:left="0" w:firstLine="0"/>
        <w:jc w:val="both"/>
        <w:rPr>
          <w:rFonts w:ascii="Times New Roman" w:hAnsi="Times New Roman" w:cs="Times New Roman"/>
          <w:sz w:val="26"/>
          <w:szCs w:val="28"/>
        </w:rPr>
      </w:pPr>
      <w:r w:rsidRPr="000343E1">
        <w:rPr>
          <w:rFonts w:ascii="Times New Roman" w:hAnsi="Times New Roman" w:cs="Times New Roman"/>
          <w:sz w:val="26"/>
          <w:szCs w:val="28"/>
        </w:rPr>
        <w:t xml:space="preserve">Федеральный закон от 29.12.1994 г. № 78-ФЗ </w:t>
      </w:r>
      <w:r>
        <w:rPr>
          <w:rFonts w:ascii="Times New Roman" w:hAnsi="Times New Roman" w:cs="Times New Roman"/>
          <w:b/>
          <w:sz w:val="26"/>
          <w:szCs w:val="28"/>
        </w:rPr>
        <w:t xml:space="preserve">«О библиотечном </w:t>
      </w:r>
      <w:r w:rsidRPr="00D557BA">
        <w:rPr>
          <w:rFonts w:ascii="Times New Roman" w:hAnsi="Times New Roman" w:cs="Times New Roman"/>
          <w:b/>
          <w:sz w:val="26"/>
          <w:szCs w:val="28"/>
        </w:rPr>
        <w:t>деле»</w:t>
      </w:r>
      <w:r>
        <w:rPr>
          <w:rFonts w:ascii="Times New Roman" w:hAnsi="Times New Roman" w:cs="Times New Roman"/>
          <w:sz w:val="26"/>
          <w:szCs w:val="28"/>
        </w:rPr>
        <w:t xml:space="preserve"> (</w:t>
      </w:r>
      <w:r w:rsidRPr="000343E1">
        <w:rPr>
          <w:rFonts w:ascii="Times New Roman" w:hAnsi="Times New Roman" w:cs="Times New Roman"/>
          <w:sz w:val="26"/>
          <w:szCs w:val="28"/>
        </w:rPr>
        <w:t>ред. от 08.06.2015</w:t>
      </w:r>
      <w:r>
        <w:rPr>
          <w:rFonts w:ascii="Times New Roman" w:hAnsi="Times New Roman" w:cs="Times New Roman"/>
          <w:sz w:val="26"/>
          <w:szCs w:val="28"/>
        </w:rPr>
        <w:t xml:space="preserve">, с имениями и дополнениями </w:t>
      </w:r>
      <w:r w:rsidRPr="00D557BA">
        <w:rPr>
          <w:rFonts w:ascii="Times New Roman" w:hAnsi="Times New Roman" w:cs="Times New Roman"/>
          <w:sz w:val="26"/>
          <w:szCs w:val="28"/>
        </w:rPr>
        <w:t xml:space="preserve">вступил в силу с 01.01.2016). </w:t>
      </w:r>
    </w:p>
    <w:p w:rsidR="003712CA" w:rsidRPr="000343E1" w:rsidRDefault="003712CA" w:rsidP="003712CA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0343E1">
        <w:rPr>
          <w:rFonts w:ascii="Times New Roman" w:hAnsi="Times New Roman" w:cs="Times New Roman"/>
          <w:sz w:val="26"/>
          <w:szCs w:val="28"/>
        </w:rPr>
        <w:t xml:space="preserve">Настоящий Федеральный закон регулирует общие вопросы организации библиотечного дела, взаимоотношений между государством, гражданами, предприятиями, учреждениями и организациями в области библиотечного дела в соответствии с принципами и нормами международного права. </w:t>
      </w:r>
    </w:p>
    <w:p w:rsidR="003712CA" w:rsidRDefault="003712CA" w:rsidP="003712CA">
      <w:pPr>
        <w:pStyle w:val="a3"/>
        <w:spacing w:after="60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>В статье 8 «Права особых групп пользователей библиотек» Федерального закона «О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библиотечном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деле»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прописано:</w:t>
      </w:r>
    </w:p>
    <w:p w:rsidR="003712CA" w:rsidRPr="00D557BA" w:rsidRDefault="003712CA" w:rsidP="003712CA">
      <w:pPr>
        <w:pStyle w:val="a3"/>
        <w:spacing w:after="60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>2.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Условия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доступности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для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инвалидов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библиотеки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библиотечного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обслуживания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обеспечиваются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соответствии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законодательством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Российской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Федерации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социальной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защите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инвалидов.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Слепые,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слабовидящие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имеют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право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на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библиотечное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обслуживание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получение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экземпляров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документов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специальных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доступных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форматах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на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различных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носителях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информации в специальных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государственных библиотеках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 других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 xml:space="preserve">общедоступных библиотеках. </w:t>
      </w:r>
    </w:p>
    <w:p w:rsidR="003712CA" w:rsidRPr="00D557BA" w:rsidRDefault="003712CA" w:rsidP="003712CA">
      <w:pPr>
        <w:pStyle w:val="a3"/>
        <w:spacing w:after="60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>3. Пользователи библиотек, которые не могут посещать библиотеку в силу преклонного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возраста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физических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недостатков,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имеют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право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получать документы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из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фондов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общедоступных библиотек через заочные или внестационарные формы обслуживания,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обеспечиваемые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финансированием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за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счет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средств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соответствующих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бюджетов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средств федеральных программ.</w:t>
      </w:r>
    </w:p>
    <w:p w:rsidR="003712CA" w:rsidRDefault="003712CA" w:rsidP="003712CA">
      <w:pPr>
        <w:pStyle w:val="a3"/>
        <w:spacing w:after="100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Pr="00147085" w:rsidRDefault="003712CA" w:rsidP="003712CA">
      <w:pPr>
        <w:pStyle w:val="a3"/>
        <w:numPr>
          <w:ilvl w:val="0"/>
          <w:numId w:val="7"/>
        </w:numPr>
        <w:spacing w:after="100"/>
        <w:ind w:left="0" w:firstLine="0"/>
        <w:jc w:val="both"/>
        <w:rPr>
          <w:rFonts w:ascii="Times New Roman" w:hAnsi="Times New Roman" w:cs="Times New Roman"/>
          <w:b/>
          <w:sz w:val="26"/>
          <w:szCs w:val="28"/>
        </w:rPr>
      </w:pPr>
      <w:r w:rsidRPr="00147085">
        <w:rPr>
          <w:rFonts w:ascii="Times New Roman" w:hAnsi="Times New Roman" w:cs="Times New Roman"/>
          <w:sz w:val="26"/>
          <w:szCs w:val="28"/>
        </w:rPr>
        <w:t xml:space="preserve">Приказ Минтруда России от 25.12.2012 </w:t>
      </w:r>
      <w:r>
        <w:rPr>
          <w:rFonts w:ascii="Times New Roman" w:hAnsi="Times New Roman" w:cs="Times New Roman"/>
          <w:sz w:val="26"/>
          <w:szCs w:val="28"/>
        </w:rPr>
        <w:t xml:space="preserve">г. </w:t>
      </w:r>
      <w:r w:rsidRPr="00147085">
        <w:rPr>
          <w:rFonts w:ascii="Times New Roman" w:hAnsi="Times New Roman" w:cs="Times New Roman"/>
          <w:sz w:val="26"/>
          <w:szCs w:val="28"/>
        </w:rPr>
        <w:t>№ 627</w:t>
      </w:r>
      <w:r w:rsidRPr="00147085">
        <w:rPr>
          <w:rFonts w:ascii="Times New Roman" w:hAnsi="Times New Roman" w:cs="Times New Roman"/>
          <w:b/>
          <w:sz w:val="26"/>
          <w:szCs w:val="28"/>
        </w:rPr>
        <w:t xml:space="preserve"> «Об утверждении методики, позволяющей объективизировать и систематизировать доступность объектов и услуг в приоритетных сферах жизнедеятельности для инвалидов и других маломобильных групп населения, с возможностью учета региональной специфики».</w:t>
      </w:r>
    </w:p>
    <w:p w:rsidR="003712CA" w:rsidRPr="00147085" w:rsidRDefault="003712CA" w:rsidP="003712CA">
      <w:pPr>
        <w:pStyle w:val="a3"/>
        <w:spacing w:after="100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147085">
        <w:rPr>
          <w:rFonts w:ascii="Times New Roman" w:hAnsi="Times New Roman" w:cs="Times New Roman"/>
          <w:sz w:val="26"/>
          <w:szCs w:val="28"/>
        </w:rPr>
        <w:lastRenderedPageBreak/>
        <w:t>Методика, рекомендована органам исполнительной власти субъектов Российской Федерации при организации работы по паспортизации и классификации объектов и услуг в приоритетных сферах жизнедеятельности инвалидов  и  других  маломобильных  групп  населения  с  целью  объективной  оценки  состояния  их доступности. Позволяет объективизировать, и систематизировать доступность объектов и  услуг с возможностью учета региональной специфики согласно приложению.</w:t>
      </w:r>
    </w:p>
    <w:p w:rsidR="003712CA" w:rsidRPr="00D557BA" w:rsidRDefault="003712CA" w:rsidP="003712CA">
      <w:pPr>
        <w:pStyle w:val="a3"/>
        <w:spacing w:after="100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147085">
        <w:rPr>
          <w:rFonts w:ascii="Times New Roman" w:hAnsi="Times New Roman" w:cs="Times New Roman"/>
          <w:sz w:val="26"/>
          <w:szCs w:val="28"/>
        </w:rPr>
        <w:t>Некоторые указанные в Приказе № 627 св</w:t>
      </w:r>
      <w:r>
        <w:rPr>
          <w:rFonts w:ascii="Times New Roman" w:hAnsi="Times New Roman" w:cs="Times New Roman"/>
          <w:sz w:val="26"/>
          <w:szCs w:val="28"/>
        </w:rPr>
        <w:t>оды правил целесообразно проверя</w:t>
      </w:r>
      <w:r w:rsidRPr="00147085">
        <w:rPr>
          <w:rFonts w:ascii="Times New Roman" w:hAnsi="Times New Roman" w:cs="Times New Roman"/>
          <w:sz w:val="26"/>
          <w:szCs w:val="28"/>
        </w:rPr>
        <w:t>ть в Федеральном информационном фонде стандартов</w:t>
      </w:r>
      <w:r>
        <w:rPr>
          <w:rFonts w:ascii="Times New Roman" w:hAnsi="Times New Roman" w:cs="Times New Roman"/>
          <w:sz w:val="26"/>
          <w:szCs w:val="28"/>
        </w:rPr>
        <w:t xml:space="preserve"> и на сайте Минстрой России</w:t>
      </w:r>
      <w:r w:rsidRPr="00147085">
        <w:rPr>
          <w:rFonts w:ascii="Times New Roman" w:hAnsi="Times New Roman" w:cs="Times New Roman"/>
          <w:sz w:val="26"/>
          <w:szCs w:val="28"/>
        </w:rPr>
        <w:t>, т. к. были утверждены и ведены их новые редакции.</w:t>
      </w:r>
    </w:p>
    <w:p w:rsidR="003712CA" w:rsidRPr="00147085" w:rsidRDefault="003712CA" w:rsidP="003712CA">
      <w:pPr>
        <w:spacing w:after="60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Pr="00D557BA" w:rsidRDefault="003712CA" w:rsidP="003712CA">
      <w:pPr>
        <w:pStyle w:val="a3"/>
        <w:numPr>
          <w:ilvl w:val="0"/>
          <w:numId w:val="1"/>
        </w:numPr>
        <w:spacing w:after="60"/>
        <w:ind w:left="0" w:firstLine="0"/>
        <w:jc w:val="both"/>
        <w:rPr>
          <w:rFonts w:ascii="Times New Roman" w:hAnsi="Times New Roman" w:cs="Times New Roman"/>
          <w:b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 xml:space="preserve">Постановление Правительства Российской Федерации от 17.06.2015 г. № 599 </w:t>
      </w:r>
      <w:r w:rsidRPr="00D557BA">
        <w:rPr>
          <w:rFonts w:ascii="Times New Roman" w:hAnsi="Times New Roman" w:cs="Times New Roman"/>
          <w:b/>
          <w:sz w:val="26"/>
          <w:szCs w:val="28"/>
        </w:rPr>
        <w:t>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самоуправления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мероприятий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по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повышению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значений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показателей доступности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для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инвалидов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объектов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и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услуг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в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установленных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сферах деятельности».</w:t>
      </w:r>
    </w:p>
    <w:p w:rsidR="003712CA" w:rsidRPr="00D557BA" w:rsidRDefault="003712CA" w:rsidP="003712CA">
      <w:pPr>
        <w:pStyle w:val="a3"/>
        <w:spacing w:before="100" w:after="60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>Согласно Постановлению № 599 региональные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муниципальные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органы управления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сфере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культуры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самостоятельно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разрабатывают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мероприятия по повышению доступности объектов и услуг в сфере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культуры,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которые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являются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составной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частью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региональных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 муниципальных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«дорожных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карт».</w:t>
      </w:r>
    </w:p>
    <w:p w:rsidR="003712CA" w:rsidRPr="00D557BA" w:rsidRDefault="003712CA" w:rsidP="003712CA">
      <w:pPr>
        <w:pStyle w:val="a3"/>
        <w:spacing w:after="60"/>
        <w:ind w:left="0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Pr="00305714" w:rsidRDefault="003712CA" w:rsidP="003712CA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>Постановление Правительства Российской Федерации от 01.12.2015 г. № 1297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(ред. от 30.03.2018)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b/>
          <w:sz w:val="26"/>
          <w:szCs w:val="28"/>
        </w:rPr>
        <w:t>«О государственной программе Российской Федерации «Доступная среда на 2011-2020 годы».</w:t>
      </w:r>
    </w:p>
    <w:p w:rsidR="003712CA" w:rsidRPr="00F00E63" w:rsidRDefault="003712CA" w:rsidP="003712CA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Pr="00D557BA" w:rsidRDefault="003712CA" w:rsidP="003712CA">
      <w:pPr>
        <w:pStyle w:val="a3"/>
        <w:spacing w:before="200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>Задачи Программы - оценка состояния и повышение уровня доступности объектов и услуг в приоритетных сферах жизнедеятельности инвалидов и других маломобильных групп населения; устранение социальной разобщенности инвалидов и граждан, не являющихся инвалидами; модернизация государственной системы медико-социальной экспертизы; обеспечение равного доступа инвалидов к реабилитационным услугам.</w:t>
      </w:r>
    </w:p>
    <w:p w:rsidR="003712CA" w:rsidRPr="00D557BA" w:rsidRDefault="003712CA" w:rsidP="003712CA">
      <w:pPr>
        <w:pStyle w:val="a3"/>
        <w:spacing w:after="100"/>
        <w:ind w:left="0"/>
        <w:jc w:val="both"/>
        <w:rPr>
          <w:rFonts w:ascii="Times New Roman" w:hAnsi="Times New Roman" w:cs="Times New Roman"/>
          <w:i/>
          <w:sz w:val="26"/>
          <w:szCs w:val="28"/>
        </w:rPr>
      </w:pPr>
    </w:p>
    <w:p w:rsidR="003712CA" w:rsidRPr="00D557BA" w:rsidRDefault="003712CA" w:rsidP="003712CA">
      <w:pPr>
        <w:pStyle w:val="a3"/>
        <w:spacing w:after="100"/>
        <w:ind w:left="0"/>
        <w:jc w:val="center"/>
        <w:rPr>
          <w:rFonts w:ascii="Times New Roman" w:hAnsi="Times New Roman" w:cs="Times New Roman"/>
          <w:i/>
          <w:sz w:val="26"/>
          <w:szCs w:val="28"/>
        </w:rPr>
      </w:pPr>
      <w:r w:rsidRPr="00D557BA">
        <w:rPr>
          <w:rFonts w:ascii="Times New Roman" w:hAnsi="Times New Roman" w:cs="Times New Roman"/>
          <w:i/>
          <w:sz w:val="26"/>
          <w:szCs w:val="28"/>
        </w:rPr>
        <w:t>Отраслевые законодательные акты</w:t>
      </w:r>
    </w:p>
    <w:p w:rsidR="003712CA" w:rsidRPr="00D557BA" w:rsidRDefault="003712CA" w:rsidP="003712CA">
      <w:pPr>
        <w:pStyle w:val="a3"/>
        <w:spacing w:after="100"/>
        <w:ind w:left="0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Pr="009F79E0" w:rsidRDefault="003712CA" w:rsidP="003712CA">
      <w:pPr>
        <w:pStyle w:val="a3"/>
        <w:numPr>
          <w:ilvl w:val="0"/>
          <w:numId w:val="1"/>
        </w:numPr>
        <w:spacing w:after="60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9F79E0">
        <w:rPr>
          <w:rFonts w:ascii="Times New Roman" w:hAnsi="Times New Roman" w:cs="Times New Roman"/>
          <w:b/>
          <w:sz w:val="26"/>
          <w:szCs w:val="28"/>
        </w:rPr>
        <w:t>«Модельный стандарт деятельности общедоступной библиотеки»</w:t>
      </w:r>
      <w:r w:rsidRPr="009F79E0">
        <w:rPr>
          <w:rFonts w:ascii="Times New Roman" w:hAnsi="Times New Roman" w:cs="Times New Roman"/>
          <w:sz w:val="26"/>
          <w:szCs w:val="28"/>
        </w:rPr>
        <w:t xml:space="preserve"> от 31.10.2014 года</w:t>
      </w:r>
      <w:r>
        <w:rPr>
          <w:rFonts w:ascii="Times New Roman" w:hAnsi="Times New Roman" w:cs="Times New Roman"/>
          <w:sz w:val="26"/>
          <w:szCs w:val="28"/>
        </w:rPr>
        <w:t xml:space="preserve">. </w:t>
      </w:r>
      <w:r w:rsidRPr="009F79E0">
        <w:rPr>
          <w:rFonts w:ascii="Times New Roman" w:hAnsi="Times New Roman" w:cs="Times New Roman"/>
          <w:sz w:val="26"/>
          <w:szCs w:val="28"/>
        </w:rPr>
        <w:t>В стандарте прописано, что библиотека предоставляет услуги и материалы в доступной форме тем, кто по каким-либо причинам не может посещать ее в обычном режиме, и вносит свой вклад в социокультурную реабилитацию особых групп населения. Библиотеки обслуживают инвалидов, предоставляя справочную информацию и издания, организуя массовые мероприятия, акции, способствующие самореализации и др.</w:t>
      </w:r>
    </w:p>
    <w:p w:rsidR="003712CA" w:rsidRPr="00D557BA" w:rsidRDefault="003712CA" w:rsidP="003712CA">
      <w:pPr>
        <w:pStyle w:val="a3"/>
        <w:spacing w:after="60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Pr="00D557BA" w:rsidRDefault="003712CA" w:rsidP="003712CA">
      <w:pPr>
        <w:pStyle w:val="a3"/>
        <w:spacing w:after="60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>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конце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2015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года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приказами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Министерства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культуры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РФ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было утверждено пять Порядков обеспечения условий доступности объектов и услуг 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сфере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культуры,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которые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вступили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действие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1января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2016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года.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их число входят:</w:t>
      </w:r>
    </w:p>
    <w:p w:rsidR="003712CA" w:rsidRPr="00D557BA" w:rsidRDefault="003712CA" w:rsidP="003712CA">
      <w:pPr>
        <w:pStyle w:val="a3"/>
        <w:spacing w:after="60"/>
        <w:ind w:left="0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Default="003712CA" w:rsidP="003712CA">
      <w:pPr>
        <w:pStyle w:val="a3"/>
        <w:numPr>
          <w:ilvl w:val="0"/>
          <w:numId w:val="2"/>
        </w:numPr>
        <w:spacing w:after="60"/>
        <w:ind w:left="0" w:firstLine="0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 xml:space="preserve">Приказ Министерства культуры Российской Федерации от 09.09.2015 г. № 2400 </w:t>
      </w:r>
      <w:r w:rsidRPr="009F79E0">
        <w:rPr>
          <w:rFonts w:ascii="Times New Roman" w:hAnsi="Times New Roman" w:cs="Times New Roman"/>
          <w:b/>
          <w:sz w:val="26"/>
          <w:szCs w:val="28"/>
        </w:rPr>
        <w:t>«Об утверждении требований доступности к учреждениям культуры с учетом особых потребностей инвалидов и других маломобильных групп населения».</w:t>
      </w:r>
    </w:p>
    <w:p w:rsidR="003712CA" w:rsidRPr="00D557BA" w:rsidRDefault="003712CA" w:rsidP="003712CA">
      <w:pPr>
        <w:pStyle w:val="a3"/>
        <w:spacing w:after="60"/>
        <w:ind w:left="0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Pr="00D557BA" w:rsidRDefault="003712CA" w:rsidP="003712CA">
      <w:pPr>
        <w:pStyle w:val="a3"/>
        <w:numPr>
          <w:ilvl w:val="0"/>
          <w:numId w:val="2"/>
        </w:numPr>
        <w:spacing w:after="60"/>
        <w:ind w:left="0" w:firstLine="0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 xml:space="preserve">Приказ Министерства культуры Российской Федерации от 10.11.2015 г. № 2761 </w:t>
      </w:r>
      <w:r w:rsidRPr="009F79E0">
        <w:rPr>
          <w:rFonts w:ascii="Times New Roman" w:hAnsi="Times New Roman" w:cs="Times New Roman"/>
          <w:b/>
          <w:sz w:val="26"/>
          <w:szCs w:val="28"/>
        </w:rPr>
        <w:t>«Об утверждении Порядка обеспечения условий доступности для инвалидов библиотек и библиотечного обслуживания в соответствии с законодательством Российской Федерации о социальной защите инвалидов»</w:t>
      </w:r>
      <w:r w:rsidRPr="00D557BA">
        <w:rPr>
          <w:rFonts w:ascii="Times New Roman" w:hAnsi="Times New Roman" w:cs="Times New Roman"/>
          <w:sz w:val="26"/>
          <w:szCs w:val="28"/>
        </w:rPr>
        <w:t>.</w:t>
      </w:r>
    </w:p>
    <w:p w:rsidR="003712CA" w:rsidRPr="00D557BA" w:rsidRDefault="003712CA" w:rsidP="003712CA">
      <w:pPr>
        <w:pStyle w:val="a3"/>
        <w:spacing w:after="60"/>
        <w:ind w:left="0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Pr="00D557BA" w:rsidRDefault="003712CA" w:rsidP="003712CA">
      <w:pPr>
        <w:pStyle w:val="a3"/>
        <w:numPr>
          <w:ilvl w:val="0"/>
          <w:numId w:val="5"/>
        </w:numPr>
        <w:spacing w:after="60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>В Порядке представлены общие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требования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по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созданию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условий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для беспрепятственного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доступа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к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библиотечным объектам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предоставляемым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на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них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услугам: возможность самостоятельного или с помощью сотрудников, передвижения по территории, на которой расположены объекты, входа 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такие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объекты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выхода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из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них;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оборудование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санитарно-гигиенических помещений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соответствии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строительными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нормами;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дублирование необходимой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для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инвалидов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звуковой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зрительной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информации,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а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также надписей,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знаков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иной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текстовой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информации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знаками,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выполненными укрупненным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шрифтом,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рельефно-точечным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шрифтом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Брайля;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допуск сурдопереводчика и тифлосурдопереводчика.</w:t>
      </w:r>
    </w:p>
    <w:p w:rsidR="003712CA" w:rsidRPr="00D557BA" w:rsidRDefault="003712CA" w:rsidP="003712CA">
      <w:pPr>
        <w:pStyle w:val="a3"/>
        <w:spacing w:after="60"/>
        <w:ind w:left="0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Pr="00D557BA" w:rsidRDefault="003712CA" w:rsidP="003712CA">
      <w:pPr>
        <w:pStyle w:val="a3"/>
        <w:numPr>
          <w:ilvl w:val="0"/>
          <w:numId w:val="6"/>
        </w:numPr>
        <w:spacing w:after="60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>Помимо требований к созданию доступного библиотечного пространства, установлены требования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к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организации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мероприятий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по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обеспечению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доступности библиотечных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услуг.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Они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включают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себя: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обучение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сотрудников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целях предоставления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необходимой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инвалидам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помощи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в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преодолении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барьеров, мешающих получению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услуг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использованию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библиотек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D557BA">
        <w:rPr>
          <w:rFonts w:ascii="Times New Roman" w:hAnsi="Times New Roman" w:cs="Times New Roman"/>
          <w:sz w:val="26"/>
          <w:szCs w:val="28"/>
        </w:rPr>
        <w:t>наравне с другими лицами.</w:t>
      </w:r>
    </w:p>
    <w:p w:rsidR="003712CA" w:rsidRPr="00D557BA" w:rsidRDefault="003712CA" w:rsidP="003712CA">
      <w:pPr>
        <w:pStyle w:val="a3"/>
        <w:spacing w:after="60"/>
        <w:ind w:left="0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Default="003712CA" w:rsidP="003712CA">
      <w:pPr>
        <w:pStyle w:val="a3"/>
        <w:numPr>
          <w:ilvl w:val="0"/>
          <w:numId w:val="2"/>
        </w:numPr>
        <w:spacing w:after="60"/>
        <w:ind w:left="0" w:firstLine="0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 xml:space="preserve">Приказ Министерства культуры Российской Федерации от 16.11.2015 г. № 2800 </w:t>
      </w:r>
      <w:r w:rsidRPr="009F79E0">
        <w:rPr>
          <w:rFonts w:ascii="Times New Roman" w:hAnsi="Times New Roman" w:cs="Times New Roman"/>
          <w:b/>
          <w:sz w:val="26"/>
          <w:szCs w:val="28"/>
        </w:rPr>
        <w:t>«Об утверждении Порядка обеспечения условий доступности для инвалидов культурных ценностей и благ»</w:t>
      </w:r>
      <w:r w:rsidRPr="00D557BA">
        <w:rPr>
          <w:rFonts w:ascii="Times New Roman" w:hAnsi="Times New Roman" w:cs="Times New Roman"/>
          <w:sz w:val="26"/>
          <w:szCs w:val="28"/>
        </w:rPr>
        <w:t>.</w:t>
      </w:r>
    </w:p>
    <w:p w:rsidR="003712CA" w:rsidRPr="00D557BA" w:rsidRDefault="003712CA" w:rsidP="003712CA">
      <w:pPr>
        <w:pStyle w:val="a3"/>
        <w:spacing w:after="60"/>
        <w:ind w:left="0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Default="003712CA" w:rsidP="003712CA">
      <w:pPr>
        <w:pStyle w:val="a3"/>
        <w:numPr>
          <w:ilvl w:val="0"/>
          <w:numId w:val="2"/>
        </w:numPr>
        <w:spacing w:after="60"/>
        <w:ind w:left="0" w:firstLine="0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 xml:space="preserve">Приказ Министерства культуры Российской Федерации от 16.11.2015 г.№2803 </w:t>
      </w:r>
      <w:r w:rsidRPr="009F79E0">
        <w:rPr>
          <w:rFonts w:ascii="Times New Roman" w:hAnsi="Times New Roman" w:cs="Times New Roman"/>
          <w:b/>
          <w:sz w:val="26"/>
          <w:szCs w:val="28"/>
        </w:rPr>
        <w:t>«Об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утверждении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Порядка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обеспечения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условий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доступности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 xml:space="preserve">для </w:t>
      </w:r>
      <w:r>
        <w:rPr>
          <w:rFonts w:ascii="Times New Roman" w:hAnsi="Times New Roman" w:cs="Times New Roman"/>
          <w:b/>
          <w:sz w:val="26"/>
          <w:szCs w:val="28"/>
        </w:rPr>
        <w:t xml:space="preserve">   </w:t>
      </w:r>
      <w:r w:rsidRPr="009F79E0">
        <w:rPr>
          <w:rFonts w:ascii="Times New Roman" w:hAnsi="Times New Roman" w:cs="Times New Roman"/>
          <w:b/>
          <w:sz w:val="26"/>
          <w:szCs w:val="28"/>
        </w:rPr>
        <w:t>инвалидов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музеев,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включая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возможность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ознакомления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с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 xml:space="preserve">музейными </w:t>
      </w:r>
      <w:r>
        <w:rPr>
          <w:rFonts w:ascii="Times New Roman" w:hAnsi="Times New Roman" w:cs="Times New Roman"/>
          <w:b/>
          <w:sz w:val="26"/>
          <w:szCs w:val="28"/>
        </w:rPr>
        <w:t xml:space="preserve">предметами </w:t>
      </w:r>
      <w:r w:rsidRPr="009F79E0">
        <w:rPr>
          <w:rFonts w:ascii="Times New Roman" w:hAnsi="Times New Roman" w:cs="Times New Roman"/>
          <w:b/>
          <w:sz w:val="26"/>
          <w:szCs w:val="28"/>
        </w:rPr>
        <w:t>музейными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коллекциями,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в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соответствии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с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законодательством Российской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Федерации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о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социальной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защите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9F79E0">
        <w:rPr>
          <w:rFonts w:ascii="Times New Roman" w:hAnsi="Times New Roman" w:cs="Times New Roman"/>
          <w:b/>
          <w:sz w:val="26"/>
          <w:szCs w:val="28"/>
        </w:rPr>
        <w:t>инвалидов».</w:t>
      </w:r>
    </w:p>
    <w:p w:rsidR="003712CA" w:rsidRPr="00D557BA" w:rsidRDefault="003712CA" w:rsidP="003712CA">
      <w:pPr>
        <w:pStyle w:val="a3"/>
        <w:spacing w:after="60"/>
        <w:ind w:left="0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Pr="00D557BA" w:rsidRDefault="003712CA" w:rsidP="003712CA">
      <w:pPr>
        <w:pStyle w:val="a3"/>
        <w:numPr>
          <w:ilvl w:val="0"/>
          <w:numId w:val="2"/>
        </w:numPr>
        <w:spacing w:after="60"/>
        <w:ind w:left="0" w:firstLine="0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 xml:space="preserve">Приказ Министерства культуры Российской Федерации от 20.11.2015 г. № 2834 </w:t>
      </w:r>
      <w:r w:rsidRPr="009F79E0">
        <w:rPr>
          <w:rFonts w:ascii="Times New Roman" w:hAnsi="Times New Roman" w:cs="Times New Roman"/>
          <w:b/>
          <w:sz w:val="26"/>
          <w:szCs w:val="28"/>
        </w:rPr>
        <w:t>«Об утверждении Порядка обеспечения условий доступности для инвалидов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Федерации».</w:t>
      </w:r>
    </w:p>
    <w:p w:rsidR="003712CA" w:rsidRPr="00D557BA" w:rsidRDefault="003712CA" w:rsidP="003712CA">
      <w:pPr>
        <w:pStyle w:val="a3"/>
        <w:spacing w:after="60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Default="003712CA" w:rsidP="003712CA">
      <w:pPr>
        <w:spacing w:after="60"/>
        <w:jc w:val="center"/>
        <w:rPr>
          <w:rFonts w:ascii="Times New Roman" w:hAnsi="Times New Roman" w:cs="Times New Roman"/>
          <w:i/>
          <w:sz w:val="26"/>
          <w:szCs w:val="28"/>
          <w:u w:val="single"/>
        </w:rPr>
      </w:pPr>
      <w:r w:rsidRPr="00D557BA">
        <w:rPr>
          <w:rFonts w:ascii="Times New Roman" w:hAnsi="Times New Roman" w:cs="Times New Roman"/>
          <w:i/>
          <w:sz w:val="26"/>
          <w:szCs w:val="28"/>
          <w:u w:val="single"/>
        </w:rPr>
        <w:t>Региональные законодательные акты по Камчатскому краю</w:t>
      </w:r>
    </w:p>
    <w:p w:rsidR="003712CA" w:rsidRPr="00D557BA" w:rsidRDefault="003712CA" w:rsidP="003712CA">
      <w:pPr>
        <w:spacing w:after="60"/>
        <w:jc w:val="center"/>
        <w:rPr>
          <w:rFonts w:ascii="Times New Roman" w:hAnsi="Times New Roman" w:cs="Times New Roman"/>
          <w:i/>
          <w:sz w:val="26"/>
          <w:szCs w:val="28"/>
          <w:u w:val="single"/>
        </w:rPr>
      </w:pPr>
    </w:p>
    <w:p w:rsidR="003712CA" w:rsidRPr="000343E1" w:rsidRDefault="003712CA" w:rsidP="003712CA">
      <w:pPr>
        <w:pStyle w:val="a3"/>
        <w:numPr>
          <w:ilvl w:val="0"/>
          <w:numId w:val="3"/>
        </w:numPr>
        <w:spacing w:after="60"/>
        <w:ind w:left="0" w:firstLine="0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 xml:space="preserve">Закон Камчатского края от 28.10.2009 г. № 318 </w:t>
      </w:r>
      <w:r w:rsidRPr="000343E1">
        <w:rPr>
          <w:rFonts w:ascii="Times New Roman" w:hAnsi="Times New Roman" w:cs="Times New Roman"/>
          <w:sz w:val="26"/>
          <w:szCs w:val="28"/>
        </w:rPr>
        <w:t>«Об организации библиотечного обслуживания населения в Камчатском крае».</w:t>
      </w:r>
    </w:p>
    <w:p w:rsidR="003712CA" w:rsidRPr="00D557BA" w:rsidRDefault="003712CA" w:rsidP="003712CA">
      <w:pPr>
        <w:pStyle w:val="a3"/>
        <w:spacing w:after="60"/>
        <w:ind w:left="0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Pr="000343E1" w:rsidRDefault="003712CA" w:rsidP="003712CA">
      <w:pPr>
        <w:pStyle w:val="a3"/>
        <w:numPr>
          <w:ilvl w:val="0"/>
          <w:numId w:val="2"/>
        </w:numPr>
        <w:spacing w:after="60"/>
        <w:ind w:left="0" w:firstLine="0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 xml:space="preserve">Распоряжение Правительства Камчатского края от 06.11.2015 г. № 602-РП </w:t>
      </w:r>
      <w:r w:rsidRPr="000343E1">
        <w:rPr>
          <w:rFonts w:ascii="Times New Roman" w:hAnsi="Times New Roman" w:cs="Times New Roman"/>
          <w:sz w:val="26"/>
          <w:szCs w:val="28"/>
        </w:rPr>
        <w:t>«Об Утверждении Плана мероприятий («дорожная карта») по повышению значений показателей доступности для инвалидов объектов и услуг в Камчатском крае на 2016-2020 годы».</w:t>
      </w:r>
    </w:p>
    <w:p w:rsidR="003712CA" w:rsidRPr="00D557BA" w:rsidRDefault="003712CA" w:rsidP="003712CA">
      <w:pPr>
        <w:pStyle w:val="a3"/>
        <w:spacing w:after="60"/>
        <w:ind w:left="0"/>
        <w:jc w:val="both"/>
        <w:rPr>
          <w:rFonts w:ascii="Times New Roman" w:hAnsi="Times New Roman" w:cs="Times New Roman"/>
          <w:sz w:val="26"/>
          <w:szCs w:val="28"/>
        </w:rPr>
      </w:pPr>
    </w:p>
    <w:p w:rsidR="003712CA" w:rsidRPr="000343E1" w:rsidRDefault="003712CA" w:rsidP="003712CA">
      <w:pPr>
        <w:pStyle w:val="a3"/>
        <w:numPr>
          <w:ilvl w:val="0"/>
          <w:numId w:val="2"/>
        </w:numPr>
        <w:spacing w:after="60"/>
        <w:ind w:left="0" w:firstLine="0"/>
        <w:jc w:val="both"/>
        <w:rPr>
          <w:rFonts w:ascii="Times New Roman" w:hAnsi="Times New Roman" w:cs="Times New Roman"/>
          <w:sz w:val="26"/>
          <w:szCs w:val="28"/>
        </w:rPr>
      </w:pPr>
      <w:r w:rsidRPr="00D557BA">
        <w:rPr>
          <w:rFonts w:ascii="Times New Roman" w:hAnsi="Times New Roman" w:cs="Times New Roman"/>
          <w:sz w:val="26"/>
          <w:szCs w:val="28"/>
        </w:rPr>
        <w:t xml:space="preserve">Распоряжение Правительства Камчатского края от 20.06.2017 г. № 237-РП </w:t>
      </w:r>
      <w:r w:rsidRPr="000343E1">
        <w:rPr>
          <w:rFonts w:ascii="Times New Roman" w:hAnsi="Times New Roman" w:cs="Times New Roman"/>
          <w:sz w:val="26"/>
          <w:szCs w:val="28"/>
        </w:rPr>
        <w:t>«О внесении изменения в распоряжение Правительства Камчатского края от 06.11.2015 № 602-РП «Об Утверждении Плана мероприятий («дорожная карта») по повышению значений показателей доступности для инвалидов объектов и услуг в Камчатском крае на 2016-2020 годы».</w:t>
      </w:r>
    </w:p>
    <w:p w:rsidR="003712CA" w:rsidRPr="00D557BA" w:rsidRDefault="003712CA" w:rsidP="003712CA">
      <w:pPr>
        <w:rPr>
          <w:rFonts w:ascii="Times New Roman" w:hAnsi="Times New Roman" w:cs="Times New Roman"/>
          <w:sz w:val="26"/>
          <w:szCs w:val="24"/>
        </w:rPr>
      </w:pPr>
    </w:p>
    <w:p w:rsidR="003712CA" w:rsidRPr="001E16EC" w:rsidRDefault="003712CA" w:rsidP="001E16EC">
      <w:pPr>
        <w:spacing w:after="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6219" w:rsidRPr="001E16EC" w:rsidRDefault="00B76219">
      <w:pPr>
        <w:rPr>
          <w:rFonts w:ascii="Times New Roman" w:hAnsi="Times New Roman" w:cs="Times New Roman"/>
        </w:rPr>
      </w:pPr>
    </w:p>
    <w:sectPr w:rsidR="00B76219" w:rsidRPr="001E16EC" w:rsidSect="00A27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D6503"/>
    <w:multiLevelType w:val="hybridMultilevel"/>
    <w:tmpl w:val="C38691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790D37"/>
    <w:multiLevelType w:val="hybridMultilevel"/>
    <w:tmpl w:val="6108FC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A4705D"/>
    <w:multiLevelType w:val="hybridMultilevel"/>
    <w:tmpl w:val="679C3A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597AD8"/>
    <w:multiLevelType w:val="hybridMultilevel"/>
    <w:tmpl w:val="E2E649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E320D8"/>
    <w:multiLevelType w:val="hybridMultilevel"/>
    <w:tmpl w:val="56103C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E856E5"/>
    <w:multiLevelType w:val="hybridMultilevel"/>
    <w:tmpl w:val="34087B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9C03BC"/>
    <w:multiLevelType w:val="hybridMultilevel"/>
    <w:tmpl w:val="F7146D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1E16EC"/>
    <w:rsid w:val="001E16EC"/>
    <w:rsid w:val="003712CA"/>
    <w:rsid w:val="00A27E05"/>
    <w:rsid w:val="00B76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E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12CA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1557</Words>
  <Characters>8877</Characters>
  <Application>Microsoft Office Word</Application>
  <DocSecurity>0</DocSecurity>
  <Lines>73</Lines>
  <Paragraphs>20</Paragraphs>
  <ScaleCrop>false</ScaleCrop>
  <Company/>
  <LinksUpToDate>false</LinksUpToDate>
  <CharactersWithSpaces>10414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ОКарлина</dc:creator>
  <cp:keywords/>
  <dc:description/>
  <cp:lastModifiedBy>ОКарлина</cp:lastModifiedBy>
  <cp:revision>3</cp:revision>
  <dcterms:created xsi:type="dcterms:W3CDTF">2019-02-08T00:42:00Z</dcterms:created>
  <dcterms:modified xsi:type="dcterms:W3CDTF">2019-02-08T01:01:00Z</dcterms:modified>
</cp:coreProperties>
</file>